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F8" w:rsidRDefault="00E660F8">
      <w:pPr>
        <w:pStyle w:val="ARCATNormal"/>
      </w:pPr>
    </w:p>
    <w:p w:rsidR="00E660F8" w:rsidRDefault="00CF1418">
      <w:pPr>
        <w:spacing w:after="0" w:line="240" w:lineRule="auto"/>
        <w:jc w:val="center"/>
      </w:pPr>
      <w:fldSimple w:instr=" IMPORT &quot;http://www.arcat.com/clients/gfx/bekaert.gif&quot; \* MERGEFORMAT \d  \x \y">
        <w:r w:rsidR="00AE0E34">
          <w:rPr>
            <w:noProof/>
          </w:rPr>
          <w:drawing>
            <wp:inline distT="0" distB="0" distL="0" distR="0">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rsidR="00E660F8" w:rsidRDefault="00AE0E34">
      <w:pPr>
        <w:pStyle w:val="ARCATTitle"/>
        <w:jc w:val="center"/>
      </w:pPr>
      <w:r>
        <w:t>SECTION 08 87 13</w:t>
      </w:r>
    </w:p>
    <w:p w:rsidR="00E660F8" w:rsidRDefault="00E660F8">
      <w:pPr>
        <w:pStyle w:val="ARCATTitle"/>
        <w:jc w:val="center"/>
      </w:pPr>
    </w:p>
    <w:p w:rsidR="00C27A94" w:rsidRDefault="00C27A94" w:rsidP="00C27A94">
      <w:pPr>
        <w:pStyle w:val="ARCATTitle"/>
        <w:jc w:val="center"/>
      </w:pPr>
      <w:r>
        <w:t>SOLAR CONTROL FILM</w:t>
      </w:r>
    </w:p>
    <w:p w:rsidR="005B0639" w:rsidRDefault="00AE0E34" w:rsidP="005B0639">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5B0639">
        <w:t>Saint-Gobain Solar Gard</w:t>
      </w:r>
      <w:r w:rsidR="005B0639" w:rsidRPr="00DD25E1">
        <w:t>, an industry expert in film and coating solutions for more than 40 years</w:t>
      </w:r>
      <w:r w:rsidR="005B0639">
        <w:t xml:space="preserve"> manufacturing high quality films composed of incredibly strong, optically clear, high quality polyester, high-grade ultraviolet inhibitors and special laminating and mounting adhesives, with a protective, scratch-resistant coating.</w:t>
      </w:r>
    </w:p>
    <w:p w:rsidR="005B0639" w:rsidRDefault="005B0639" w:rsidP="005B0639">
      <w:pPr>
        <w:pStyle w:val="ARCATnote"/>
      </w:pPr>
    </w:p>
    <w:p w:rsidR="005B0639" w:rsidRDefault="005B0639" w:rsidP="005B0639">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rsidR="005B0639" w:rsidRDefault="005B0639" w:rsidP="005B0639">
      <w:pPr>
        <w:pStyle w:val="ARCATnote"/>
      </w:pPr>
    </w:p>
    <w:p w:rsidR="005B0639" w:rsidRDefault="005B0639" w:rsidP="005B0639">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rsidR="005B0639" w:rsidRDefault="005B0639" w:rsidP="005B0639">
      <w:pPr>
        <w:pStyle w:val="ARCATnote"/>
      </w:pPr>
    </w:p>
    <w:p w:rsidR="005B0639" w:rsidRDefault="005B0639" w:rsidP="005B0639">
      <w:pPr>
        <w:pStyle w:val="ARCATnote"/>
      </w:pPr>
      <w:r>
        <w:t xml:space="preserve">Saint-Gobain Solar Gard is the first window film manufacturer to measure the net carbon impact of its architectural solar control window films and achieve a Climate Declaration. A complete Life Cycle Analysis was conducted on its Solar Gard and Panorama solar control films, providing evidence on how these films produce a net reduction in greenhouse gas emissions. </w:t>
      </w:r>
    </w:p>
    <w:p w:rsidR="00E660F8" w:rsidRDefault="00AE0E34" w:rsidP="005B0639">
      <w:pPr>
        <w:pStyle w:val="ARCATnote"/>
      </w:pPr>
      <w:r>
        <w:br/>
      </w:r>
    </w:p>
    <w:p w:rsidR="ABFFABFF" w:rsidRDefault="ABFFABFF" w:rsidP="00C27A94">
      <w:pPr>
        <w:pStyle w:val="ARCATPart"/>
        <w:numPr>
          <w:ilvl w:val="0"/>
          <w:numId w:val="1"/>
        </w:numPr>
        <w:tabs>
          <w:tab w:val="left" w:pos="3888"/>
        </w:tabs>
      </w:pPr>
      <w:r>
        <w:t>GENERAL</w:t>
      </w:r>
      <w:r w:rsidR="00C27A94">
        <w:tab/>
      </w:r>
    </w:p>
    <w:p w:rsidR="ABFFABFF" w:rsidRDefault="ABFFABFF" w:rsidP="ABFFABFF">
      <w:pPr>
        <w:pStyle w:val="ARCATArticle"/>
      </w:pPr>
      <w:r>
        <w:t>SECTION INCLUDES</w:t>
      </w:r>
    </w:p>
    <w:p w:rsidR="00C27A94" w:rsidRDefault="00C27A94" w:rsidP="00B50925">
      <w:pPr>
        <w:pStyle w:val="ARCATParagraph"/>
        <w:numPr>
          <w:ilvl w:val="0"/>
          <w:numId w:val="7"/>
        </w:numPr>
      </w:pPr>
      <w:r>
        <w:t>Solar control film applied to existing glass.</w:t>
      </w:r>
    </w:p>
    <w:p w:rsidR="ABFFABFF" w:rsidRDefault="00B50925" w:rsidP="00E275F1">
      <w:pPr>
        <w:pStyle w:val="ARCATArticle"/>
      </w:pPr>
      <w:r>
        <w:t>REFERENCES</w:t>
      </w:r>
    </w:p>
    <w:p w:rsidR="00C558B3" w:rsidRDefault="00C558B3" w:rsidP="00C558B3">
      <w:pPr>
        <w:pStyle w:val="ARCATnote"/>
      </w:pPr>
      <w:r>
        <w:t xml:space="preserve">** NOTE TO SPECIFIER ** Delete references from the list below that are not actually required by the text of the edited section. </w:t>
      </w:r>
    </w:p>
    <w:p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rsidR="00B50925" w:rsidRDefault="00B50925" w:rsidP="00B50925">
      <w:pPr>
        <w:pStyle w:val="ARCATArticle"/>
        <w:numPr>
          <w:ilvl w:val="0"/>
          <w:numId w:val="8"/>
        </w:numPr>
      </w:pPr>
      <w:r>
        <w:t>NFRC 100/200 - Standard Methods of Test for Solar Absorbance, Reflectance and Transmittance of Materials Using Integrating Spheres.</w:t>
      </w:r>
    </w:p>
    <w:p w:rsidR="00B50925" w:rsidRDefault="00B50925" w:rsidP="00B50925">
      <w:pPr>
        <w:pStyle w:val="ARCATArticle"/>
        <w:numPr>
          <w:ilvl w:val="0"/>
          <w:numId w:val="8"/>
        </w:numPr>
      </w:pPr>
      <w:r>
        <w:t>ASTM E 903 - Standard Methods of Test for Solar Absorbance, Reflectance and Transmittance of Materials Using Integrating Spheres.</w:t>
      </w:r>
    </w:p>
    <w:p w:rsidR="00B50925" w:rsidRDefault="00B50925" w:rsidP="00B50925">
      <w:pPr>
        <w:pStyle w:val="ARCATArticle"/>
        <w:numPr>
          <w:ilvl w:val="0"/>
          <w:numId w:val="8"/>
        </w:numPr>
      </w:pPr>
      <w:r>
        <w:t>ASTM E 84 - Standard Method of Test for Surface Burning Characteristics of Building Materials.</w:t>
      </w:r>
    </w:p>
    <w:p w:rsidR="ABFFABFF" w:rsidRDefault="ABFFABFF" w:rsidP="ABFFABFF">
      <w:pPr>
        <w:pStyle w:val="ARCATArticle"/>
      </w:pPr>
      <w:r>
        <w:t>PERFORMANCE REQUIREMENTS</w:t>
      </w:r>
    </w:p>
    <w:p w:rsidR="00C558B3" w:rsidRDefault="00C558B3" w:rsidP="00C558B3">
      <w:pPr>
        <w:pStyle w:val="ARCATnote"/>
      </w:pPr>
      <w:r>
        <w:t>** NOTE TO SPECIFIER ** Delete performance requirements from the list below not required for project.</w:t>
      </w:r>
    </w:p>
    <w:p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rsidR="000375C3" w:rsidRDefault="000375C3" w:rsidP="00792AF8">
      <w:pPr>
        <w:pStyle w:val="ARCATSubPara"/>
      </w:pPr>
      <w:r w:rsidRPr="00C94B34">
        <w:t>Flame Spread</w:t>
      </w:r>
      <w:r>
        <w:t xml:space="preserve"> Index </w:t>
      </w:r>
      <w:r w:rsidR="00792AF8">
        <w:t xml:space="preserve">= </w:t>
      </w:r>
      <w:r w:rsidR="00946821">
        <w:t>&lt; 25</w:t>
      </w:r>
    </w:p>
    <w:p w:rsidR="00792AF8" w:rsidRDefault="00792AF8" w:rsidP="00792AF8">
      <w:pPr>
        <w:pStyle w:val="ARCATSubPara"/>
      </w:pPr>
      <w:r w:rsidRPr="00C94B34">
        <w:t>Smoke</w:t>
      </w:r>
      <w:r w:rsidR="000375C3">
        <w:t xml:space="preserve"> Development Index </w:t>
      </w:r>
      <w:r w:rsidR="001A7154">
        <w:t xml:space="preserve">= </w:t>
      </w:r>
      <w:r w:rsidR="00946821">
        <w:t>&lt; 450</w:t>
      </w:r>
    </w:p>
    <w:p w:rsidR="00996E89" w:rsidRDefault="00996E89" w:rsidP="00996E89">
      <w:pPr>
        <w:pStyle w:val="ARCATParagraph"/>
      </w:pPr>
      <w:r>
        <w:t>Volatile Organic Compound Content:</w:t>
      </w:r>
    </w:p>
    <w:p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rsidR="ABFFABFF" w:rsidRDefault="ABFFABFF" w:rsidP="ABFFABFF">
      <w:pPr>
        <w:pStyle w:val="ARCATArticle"/>
      </w:pPr>
      <w:r>
        <w:t>SUBMITTALS</w:t>
      </w:r>
    </w:p>
    <w:p w:rsidR="0036479C" w:rsidRDefault="0036479C" w:rsidP="0036479C">
      <w:pPr>
        <w:pStyle w:val="ARCATnote"/>
      </w:pPr>
      <w:bookmarkStart w:id="0" w:name="_GoBack"/>
      <w:bookmarkEnd w:id="0"/>
      <w:r>
        <w:t>** NOTE TO SPECIFIER ** Delete submittals not required for the project.</w:t>
      </w:r>
    </w:p>
    <w:p w:rsidR="ABFFABFF" w:rsidRDefault="ABFFABFF" w:rsidP="ABFFABFF">
      <w:pPr>
        <w:pStyle w:val="ARCATParagraph"/>
      </w:pPr>
      <w:r>
        <w:t>Submit under provisions of Section 01 30 00.</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Physical properties and independent testing agency reports showing compliance with specified tests.</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0036479C" w:rsidRDefault="0036479C" w:rsidP="0036479C">
      <w:pPr>
        <w:pStyle w:val="ARCATParagraph"/>
      </w:pPr>
      <w:r>
        <w:t>Provide a Film to Glass Stress Analysis of the existing glass and proposed glass/solar film combination as recommended by the film manufacturer.</w:t>
      </w:r>
    </w:p>
    <w:p w:rsidR="0036479C" w:rsidRDefault="0036479C" w:rsidP="0036479C">
      <w:pPr>
        <w:pStyle w:val="ARCATParagraph"/>
      </w:pPr>
      <w:r>
        <w:t>Provide energy saving simulations report using Efilm energy analyzing software application to determine available energy cost reduction and savings.</w:t>
      </w:r>
    </w:p>
    <w:p w:rsidR="ABFFABFF" w:rsidRDefault="ABFFABFF" w:rsidP="ABFFABFF">
      <w:pPr>
        <w:pStyle w:val="ARCATParagraph"/>
      </w:pPr>
      <w:r>
        <w:t>Shop Drawings: Detailing installation of film, anchoring accessories, and</w:t>
      </w:r>
      <w:r w:rsidR="00946821">
        <w:t>/or</w:t>
      </w:r>
      <w:r>
        <w:t xml:space="preserve"> sealant.</w:t>
      </w:r>
    </w:p>
    <w:p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rsidR="ABFFABFF" w:rsidRDefault="ABFFABFF" w:rsidP="ABFFABFF">
      <w:pPr>
        <w:pStyle w:val="ARCATParagraph"/>
      </w:pPr>
      <w:r>
        <w:t>Manufacturer's Certificates: Certify products meet or exceed specified requirements.</w:t>
      </w:r>
    </w:p>
    <w:p w:rsidR="ABFFABFF" w:rsidRDefault="ABFFABFF" w:rsidP="ABFFABFF">
      <w:pPr>
        <w:pStyle w:val="ARCATParagraph"/>
      </w:pPr>
      <w:r>
        <w:t>Manufacturer's warranty information.</w:t>
      </w:r>
    </w:p>
    <w:p w:rsidR="ABFFABFF" w:rsidRDefault="ABFFABFF" w:rsidP="ABFFABFF">
      <w:pPr>
        <w:pStyle w:val="ARCATArticle"/>
      </w:pPr>
      <w:r>
        <w:t>QUALITY ASSURANCE</w:t>
      </w:r>
    </w:p>
    <w:p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rsidR="00BB1629" w:rsidRDefault="00BB1629" w:rsidP="00BB1629">
      <w:pPr>
        <w:pStyle w:val="ARCATSubPara"/>
      </w:pPr>
      <w:r>
        <w:t>Provide a Quality Management certificate stating the manufacturing facility’s loc</w:t>
      </w:r>
      <w:r w:rsidR="006C521C">
        <w:t>ation conformance with ISO 9001</w:t>
      </w:r>
    </w:p>
    <w:p w:rsidR="00BB1629" w:rsidRDefault="00BB1629" w:rsidP="00BB1629">
      <w:pPr>
        <w:pStyle w:val="ARCATSubPara"/>
      </w:pPr>
      <w:r>
        <w:t xml:space="preserve">Provide an Environmental Management certificate stating the manufacturing facility’s </w:t>
      </w:r>
      <w:r>
        <w:lastRenderedPageBreak/>
        <w:t>location conf</w:t>
      </w:r>
      <w:r w:rsidR="006C521C">
        <w:t>ormance with ISO 14001</w:t>
      </w:r>
      <w:r>
        <w:t xml:space="preserve"> </w:t>
      </w:r>
    </w:p>
    <w:p w:rsidR="ABFFABFF" w:rsidRDefault="ABFFABFF" w:rsidP="ABFFABFF">
      <w:pPr>
        <w:pStyle w:val="ARCATParagraph"/>
      </w:pPr>
      <w:r>
        <w:t>Installer Qualifications: Documented experience in the application of self-adhesive window films with at least 3 applications of similar size and complexity, and approved by the solar film manufacturer.</w:t>
      </w:r>
    </w:p>
    <w:p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pPr>
      <w:r>
        <w:t>Mock-Up:  Provide a mock-up for evaluation of surface preparation techniques and application workmanship.</w:t>
      </w:r>
    </w:p>
    <w:p w:rsidR="ABFFABFF" w:rsidRDefault="ABFFABFF" w:rsidP="ABFFABFF">
      <w:pPr>
        <w:pStyle w:val="ARCATSubPara"/>
      </w:pPr>
      <w:r>
        <w:t>Apply film to one window designated by Architect.</w:t>
      </w:r>
    </w:p>
    <w:p w:rsidR="ABFFABFF" w:rsidRDefault="ABFFABFF" w:rsidP="ABFFABFF">
      <w:pPr>
        <w:pStyle w:val="ARCATSubPara"/>
      </w:pPr>
      <w:r>
        <w:t>Do not proceed with remaining work until workmanship and color, is approved by Architect.</w:t>
      </w:r>
    </w:p>
    <w:p w:rsidR="ABFFABFF" w:rsidRDefault="ABFFABFF" w:rsidP="ABFFABFF">
      <w:pPr>
        <w:pStyle w:val="ARCATArticle"/>
      </w:pPr>
      <w:r>
        <w:t>DELIVERY, STORAGE, AND HANDLING</w:t>
      </w:r>
    </w:p>
    <w:p w:rsidR="ABFFABFF" w:rsidRDefault="ABFFABFF" w:rsidP="ABFFABFF">
      <w:pPr>
        <w:pStyle w:val="ARCATParagraph"/>
      </w:pPr>
      <w:r>
        <w:t>Store products indoors in manufacturer's unopened packaging until ready for installation.</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pPr>
      <w:r>
        <w:t>WARRANTY</w:t>
      </w:r>
    </w:p>
    <w:p w:rsidR="00C558B3" w:rsidRDefault="00C558B3" w:rsidP="00C558B3">
      <w:pPr>
        <w:pStyle w:val="ARCATnote"/>
      </w:pPr>
      <w:r>
        <w:t>** NOTE TO SPECIFIER ** Delete the following paragraphs if no warranties are required or if the work is covered under the terms of a general project warranty specified elsewhere.</w:t>
      </w:r>
    </w:p>
    <w:p w:rsidR="00C558B3" w:rsidRDefault="00C558B3" w:rsidP="00C558B3">
      <w:pPr>
        <w:pStyle w:val="ARCATnote"/>
      </w:pPr>
    </w:p>
    <w:p w:rsidR="ABFFABFF" w:rsidRDefault="ABFFABFF" w:rsidP="ABFFABFF">
      <w:pPr>
        <w:pStyle w:val="ARCATParagraph"/>
      </w:pPr>
      <w:r>
        <w:t>See Section 01 78 23 - Preventative Maintenance Instructions.</w:t>
      </w:r>
    </w:p>
    <w:p w:rsidR="ABFFABFF" w:rsidRDefault="ABFFABFF" w:rsidP="ABFFABFF">
      <w:pPr>
        <w:pStyle w:val="ARCATParagraph"/>
      </w:pPr>
      <w:r>
        <w:t>Provide film manufacturer's limited warranty against failure of film, including change of color, peeling, bubbling, rippling, cracking, delamination and demetal</w:t>
      </w:r>
      <w:r w:rsidR="00DC6C07">
        <w:t>l</w:t>
      </w:r>
      <w:r>
        <w:t>ization; include</w:t>
      </w:r>
      <w:r w:rsidR="00DC6C07">
        <w:t>s</w:t>
      </w:r>
      <w:r>
        <w:t xml:space="preserve"> cost of material and labor for removal and reinstallation. Duration of warranty shall be as follows:</w:t>
      </w:r>
    </w:p>
    <w:p w:rsidR="ABFFABFF" w:rsidRDefault="00631171" w:rsidP="ABFFABFF">
      <w:pPr>
        <w:pStyle w:val="ARCATSubPara"/>
      </w:pPr>
      <w:r>
        <w:t xml:space="preserve">Fifteen (15) </w:t>
      </w:r>
      <w:r w:rsidR="ABFFABFF">
        <w:t>Year Limited Warranty for the following s</w:t>
      </w:r>
      <w:r w:rsidR="003E10F2">
        <w:t xml:space="preserve">olar control </w:t>
      </w:r>
      <w:r w:rsidR="ABFFABFF">
        <w:t>film products:</w:t>
      </w:r>
    </w:p>
    <w:p w:rsidR="00DC6C07" w:rsidRDefault="00DC6C07" w:rsidP="00DC6C07">
      <w:pPr>
        <w:pStyle w:val="ARCATSubPara"/>
        <w:numPr>
          <w:ilvl w:val="0"/>
          <w:numId w:val="0"/>
        </w:numPr>
        <w:ind w:left="1728"/>
      </w:pPr>
    </w:p>
    <w:p w:rsidR="ABFFABFF" w:rsidRDefault="00632843" w:rsidP="ABFFABFF">
      <w:pPr>
        <w:pStyle w:val="ARCATSubSub1"/>
      </w:pPr>
      <w:r>
        <w:t xml:space="preserve">Solar Gard </w:t>
      </w:r>
      <w:r w:rsidR="00904837">
        <w:t xml:space="preserve">Panorama </w:t>
      </w:r>
      <w:r w:rsidR="009B1825">
        <w:t xml:space="preserve">Hilite </w:t>
      </w:r>
      <w:r w:rsidR="00C27A94">
        <w:t>Solar Control Window Film</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rsidR="ABFFABFF" w:rsidRDefault="ABFFABFF" w:rsidP="ABFFABFF">
      <w:pPr>
        <w:pStyle w:val="ARCATParagraph"/>
      </w:pPr>
      <w:r>
        <w:t>Requests for substitutions will be considered in accordance with provisions of Section 01 60 00.</w:t>
      </w:r>
    </w:p>
    <w:p w:rsidR="003E10F2" w:rsidRDefault="003E10F2" w:rsidP="003E10F2">
      <w:pPr>
        <w:pStyle w:val="ARCATArticle"/>
      </w:pPr>
      <w:r>
        <w:t>SOLAR CONTROL FILM</w:t>
      </w:r>
    </w:p>
    <w:p w:rsidR="005D6C27" w:rsidRDefault="005D6C27" w:rsidP="005D6C27">
      <w:pPr>
        <w:pStyle w:val="ARCATnote"/>
      </w:pPr>
      <w:r>
        <w:t>** NOTE TO SPECIFIER ** Delete film options from the list below not considered for project.</w:t>
      </w:r>
    </w:p>
    <w:p w:rsidR="ABFFABFF" w:rsidRDefault="00632843" w:rsidP="000E7656">
      <w:pPr>
        <w:pStyle w:val="ARCATParagraph"/>
      </w:pPr>
      <w:r>
        <w:t>Solar Gard</w:t>
      </w:r>
      <w:r w:rsidR="003E10F2">
        <w:t xml:space="preserve"> </w:t>
      </w:r>
      <w:r w:rsidR="00630A17">
        <w:t xml:space="preserve">Panorama </w:t>
      </w:r>
      <w:r w:rsidR="009B1825">
        <w:t xml:space="preserve">Hilite 70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rsidR="ABFFABFF" w:rsidRDefault="ABFFABFF" w:rsidP="ABFFABFF">
      <w:pPr>
        <w:pStyle w:val="ARCATSubPara"/>
      </w:pPr>
      <w:r>
        <w:lastRenderedPageBreak/>
        <w:t>Film Performance Results, Nominal</w:t>
      </w:r>
    </w:p>
    <w:p w:rsidR="00DC6C07" w:rsidRDefault="00DC6C07" w:rsidP="00DC6C07">
      <w:pPr>
        <w:pStyle w:val="ARCATSubPara"/>
        <w:numPr>
          <w:ilvl w:val="0"/>
          <w:numId w:val="0"/>
        </w:numPr>
        <w:ind w:left="1728"/>
      </w:pPr>
    </w:p>
    <w:p w:rsidR="009B1825" w:rsidRDefault="009B1825" w:rsidP="009B1825">
      <w:pPr>
        <w:pStyle w:val="ARCATSubSub1"/>
      </w:pPr>
      <w:r>
        <w:t>Film Color: Clear</w:t>
      </w:r>
    </w:p>
    <w:p w:rsidR="009B1825" w:rsidRDefault="009B1825" w:rsidP="009B1825">
      <w:pPr>
        <w:pStyle w:val="ARCATSubSub1"/>
      </w:pPr>
      <w:r>
        <w:t>Visible Light Transmittance: 70 percent</w:t>
      </w:r>
    </w:p>
    <w:p w:rsidR="009B1825" w:rsidRDefault="009B1825" w:rsidP="009B1825">
      <w:pPr>
        <w:pStyle w:val="ARCATSubSub1"/>
      </w:pPr>
      <w:r>
        <w:t>Visible Light Reflectance: (Exterior) 8 percent</w:t>
      </w:r>
    </w:p>
    <w:p w:rsidR="009B1825" w:rsidRDefault="009B1825" w:rsidP="009B1825">
      <w:pPr>
        <w:pStyle w:val="ARCATSubSub1"/>
      </w:pPr>
      <w:r>
        <w:t>Visible Light Reflectance: (Interior) 8 percent</w:t>
      </w:r>
    </w:p>
    <w:p w:rsidR="009B1825" w:rsidRDefault="009B1825" w:rsidP="009B1825">
      <w:pPr>
        <w:pStyle w:val="ARCATSubSub1"/>
      </w:pPr>
      <w:r>
        <w:t>Total Solar Energy Rejected: 54 percent</w:t>
      </w:r>
    </w:p>
    <w:p w:rsidR="009B1825" w:rsidRDefault="009B1825" w:rsidP="009B1825">
      <w:pPr>
        <w:pStyle w:val="ARCATSubSub1"/>
      </w:pPr>
      <w:r>
        <w:t>Solar Heat Gain Coefficient: .46</w:t>
      </w:r>
    </w:p>
    <w:p w:rsidR="009B1825" w:rsidRDefault="009B1825" w:rsidP="009B1825">
      <w:pPr>
        <w:pStyle w:val="ARCATSubSub1"/>
      </w:pPr>
      <w:r>
        <w:t>U-Factor Btu/h-ft² F (Winter): .92</w:t>
      </w:r>
    </w:p>
    <w:p w:rsidR="009B1825" w:rsidRDefault="009B1825" w:rsidP="009B1825">
      <w:pPr>
        <w:pStyle w:val="ARCATSubSub1"/>
      </w:pPr>
      <w:r>
        <w:t>Solar Transmittance: 35 percent</w:t>
      </w:r>
    </w:p>
    <w:p w:rsidR="009B1825" w:rsidRDefault="009B1825" w:rsidP="009B1825">
      <w:pPr>
        <w:pStyle w:val="ARCATSubSub1"/>
      </w:pPr>
      <w:r>
        <w:t>Solar Absorptance: 40 percent</w:t>
      </w:r>
    </w:p>
    <w:p w:rsidR="009B1825" w:rsidRDefault="009B1825" w:rsidP="009B1825">
      <w:pPr>
        <w:pStyle w:val="ARCATSubSub1"/>
      </w:pPr>
      <w:r>
        <w:t>Solar Reflectance: 25 percent</w:t>
      </w:r>
    </w:p>
    <w:p w:rsidR="009B1825" w:rsidRDefault="009B1825" w:rsidP="009B1825">
      <w:pPr>
        <w:pStyle w:val="ARCATSubSub1"/>
      </w:pPr>
      <w:r>
        <w:t>Ultraviolet Light Blocked (300-380 nanometers): &gt; 99 percent</w:t>
      </w:r>
    </w:p>
    <w:p w:rsidR="009B1825" w:rsidRDefault="009B1825" w:rsidP="009B1825">
      <w:pPr>
        <w:pStyle w:val="ARCATSubSub1"/>
      </w:pPr>
      <w:r>
        <w:t>UV Tdw-ISO @ 300 to 700 nm: 44 percent</w:t>
      </w:r>
    </w:p>
    <w:p w:rsidR="009B1825" w:rsidRDefault="009B1825" w:rsidP="009B1825">
      <w:pPr>
        <w:pStyle w:val="ARCATSubSub1"/>
        <w:numPr>
          <w:ilvl w:val="0"/>
          <w:numId w:val="0"/>
        </w:numPr>
        <w:ind w:left="2304"/>
      </w:pPr>
    </w:p>
    <w:p w:rsidR="009B1825" w:rsidRDefault="009B1825" w:rsidP="009B1825">
      <w:pPr>
        <w:pStyle w:val="ARCATSubPara"/>
      </w:pPr>
      <w:r>
        <w:t>Film Performance Results</w:t>
      </w:r>
      <w:r w:rsidRPr="00A87394">
        <w:t xml:space="preserve"> </w:t>
      </w:r>
      <w:r>
        <w:t>when applied to 1/4 inch (6 mm) clear insulated glass (Nominal)</w:t>
      </w:r>
    </w:p>
    <w:p w:rsidR="009B1825" w:rsidRDefault="009B1825" w:rsidP="009B1825">
      <w:pPr>
        <w:pStyle w:val="ARCATSubPara"/>
        <w:numPr>
          <w:ilvl w:val="0"/>
          <w:numId w:val="0"/>
        </w:numPr>
        <w:ind w:left="1728"/>
      </w:pPr>
    </w:p>
    <w:p w:rsidR="009B1825" w:rsidRDefault="009B1825" w:rsidP="009B1825">
      <w:pPr>
        <w:pStyle w:val="ARCATSubPara"/>
        <w:numPr>
          <w:ilvl w:val="4"/>
          <w:numId w:val="9"/>
        </w:numPr>
      </w:pPr>
      <w:r>
        <w:t>Film color: Clear</w:t>
      </w:r>
    </w:p>
    <w:p w:rsidR="009B1825" w:rsidRDefault="009B1825" w:rsidP="009B1825">
      <w:pPr>
        <w:pStyle w:val="ARCATSubPara"/>
        <w:numPr>
          <w:ilvl w:val="4"/>
          <w:numId w:val="9"/>
        </w:numPr>
      </w:pPr>
      <w:r>
        <w:t>Visible Light Transmittance: 63 percent</w:t>
      </w:r>
    </w:p>
    <w:p w:rsidR="009B1825" w:rsidRDefault="009B1825" w:rsidP="009B1825">
      <w:pPr>
        <w:pStyle w:val="ARCATSubPara"/>
        <w:numPr>
          <w:ilvl w:val="4"/>
          <w:numId w:val="9"/>
        </w:numPr>
      </w:pPr>
      <w:r>
        <w:t>Visible Light Reflectance: (Exterior) 15 percent</w:t>
      </w:r>
    </w:p>
    <w:p w:rsidR="009B1825" w:rsidRDefault="009B1825" w:rsidP="009B1825">
      <w:pPr>
        <w:pStyle w:val="ARCATSubPara"/>
        <w:numPr>
          <w:ilvl w:val="4"/>
          <w:numId w:val="9"/>
        </w:numPr>
      </w:pPr>
      <w:r>
        <w:t>Visible Light Reflectance: (Interior) 12 percent</w:t>
      </w:r>
    </w:p>
    <w:p w:rsidR="009B1825" w:rsidRDefault="009B1825" w:rsidP="009B1825">
      <w:pPr>
        <w:pStyle w:val="ARCATSubPara"/>
        <w:numPr>
          <w:ilvl w:val="4"/>
          <w:numId w:val="9"/>
        </w:numPr>
      </w:pPr>
      <w:r>
        <w:t>Total Solar Energy Rejected:   49 percent</w:t>
      </w:r>
    </w:p>
    <w:p w:rsidR="009B1825" w:rsidRDefault="009B1825" w:rsidP="009B1825">
      <w:pPr>
        <w:pStyle w:val="ARCATSubPara"/>
        <w:numPr>
          <w:ilvl w:val="4"/>
          <w:numId w:val="9"/>
        </w:numPr>
      </w:pPr>
      <w:r>
        <w:t>Solar Heat Gain Coefficient:   .51</w:t>
      </w:r>
    </w:p>
    <w:p w:rsidR="009B1825" w:rsidRDefault="009B1825" w:rsidP="009B1825">
      <w:pPr>
        <w:pStyle w:val="ARCATSubPara"/>
        <w:numPr>
          <w:ilvl w:val="4"/>
          <w:numId w:val="9"/>
        </w:numPr>
      </w:pPr>
      <w:r>
        <w:t>U-Factor Btu/h-ft² F (Winter):   .44</w:t>
      </w:r>
    </w:p>
    <w:p w:rsidR="009B1825" w:rsidRDefault="009B1825" w:rsidP="009B1825">
      <w:pPr>
        <w:pStyle w:val="ARCATSubPara"/>
        <w:numPr>
          <w:ilvl w:val="4"/>
          <w:numId w:val="9"/>
        </w:numPr>
      </w:pPr>
      <w:r>
        <w:t>Solar Transmittance:  29 percent</w:t>
      </w:r>
    </w:p>
    <w:p w:rsidR="009B1825" w:rsidRDefault="009B1825" w:rsidP="009B1825">
      <w:pPr>
        <w:pStyle w:val="ARCATSubPara"/>
        <w:numPr>
          <w:ilvl w:val="4"/>
          <w:numId w:val="9"/>
        </w:numPr>
      </w:pPr>
      <w:r>
        <w:t>Solar Absorptance:  50 percent</w:t>
      </w:r>
    </w:p>
    <w:p w:rsidR="009B1825" w:rsidRDefault="009B1825" w:rsidP="009B1825">
      <w:pPr>
        <w:pStyle w:val="ARCATSubPara"/>
        <w:numPr>
          <w:ilvl w:val="4"/>
          <w:numId w:val="9"/>
        </w:numPr>
      </w:pPr>
      <w:r>
        <w:t>Solar Reflectance:   21 percent</w:t>
      </w:r>
    </w:p>
    <w:p w:rsidR="009B1825" w:rsidRDefault="009B1825" w:rsidP="009B1825">
      <w:pPr>
        <w:pStyle w:val="ARCATSubPara"/>
        <w:numPr>
          <w:ilvl w:val="4"/>
          <w:numId w:val="9"/>
        </w:numPr>
      </w:pPr>
      <w:r>
        <w:t>Ultraviolet Light Blocked (300-380 nanometers):   &gt; 99 percent</w:t>
      </w:r>
    </w:p>
    <w:p w:rsidR="009B1825" w:rsidRDefault="009B1825" w:rsidP="009B1825">
      <w:pPr>
        <w:pStyle w:val="ARCATSubPara"/>
        <w:numPr>
          <w:ilvl w:val="4"/>
          <w:numId w:val="9"/>
        </w:numPr>
      </w:pPr>
      <w:r>
        <w:t>UV Tdw-ISO @ 300 to 700 nm: 40 percent</w:t>
      </w:r>
    </w:p>
    <w:p w:rsidR="007B48EC" w:rsidRDefault="007B48EC" w:rsidP="007B48EC">
      <w:pPr>
        <w:pStyle w:val="ARCATParagraph"/>
      </w:pPr>
      <w:r>
        <w:t xml:space="preserve">Solar Gard Panorama Hilite 55 solar control film shall have the following nominal properties when applied to 1/4 inch (6 mm) clear glass with pressure sensitive adhesive </w:t>
      </w:r>
      <w:r w:rsidRPr="000E7656">
        <w:t>calculated using NFRC methodology and LBNL Window software</w:t>
      </w:r>
      <w:r>
        <w:t>.</w:t>
      </w:r>
    </w:p>
    <w:p w:rsidR="007B48EC" w:rsidRDefault="007B48EC" w:rsidP="007B48EC">
      <w:pPr>
        <w:pStyle w:val="ARCATSubPara"/>
      </w:pPr>
      <w:r>
        <w:t>Film Performance Results, Nominal</w:t>
      </w:r>
    </w:p>
    <w:p w:rsidR="007B48EC" w:rsidRDefault="007B48EC" w:rsidP="007B48EC">
      <w:pPr>
        <w:pStyle w:val="ARCATSubPara"/>
        <w:numPr>
          <w:ilvl w:val="0"/>
          <w:numId w:val="0"/>
        </w:numPr>
        <w:ind w:left="1728"/>
      </w:pPr>
    </w:p>
    <w:p w:rsidR="007B48EC" w:rsidRDefault="007B48EC" w:rsidP="007B48EC">
      <w:pPr>
        <w:pStyle w:val="ARCATSubSub1"/>
      </w:pPr>
      <w:r>
        <w:t>Film Color: Grey</w:t>
      </w:r>
    </w:p>
    <w:p w:rsidR="007B48EC" w:rsidRDefault="007B48EC" w:rsidP="007B48EC">
      <w:pPr>
        <w:pStyle w:val="ARCATSubSub1"/>
      </w:pPr>
      <w:r>
        <w:t>Visible Light Transmittance: 56 percent</w:t>
      </w:r>
    </w:p>
    <w:p w:rsidR="007B48EC" w:rsidRDefault="007B48EC" w:rsidP="007B48EC">
      <w:pPr>
        <w:pStyle w:val="ARCATSubSub1"/>
      </w:pPr>
      <w:r>
        <w:t>Visible Light Reflectance: (Exterior) 7 percent</w:t>
      </w:r>
    </w:p>
    <w:p w:rsidR="007B48EC" w:rsidRDefault="007B48EC" w:rsidP="007B48EC">
      <w:pPr>
        <w:pStyle w:val="ARCATSubSub1"/>
      </w:pPr>
      <w:r>
        <w:t>Visible Light Reflectance: (Interior) 7 percent</w:t>
      </w:r>
    </w:p>
    <w:p w:rsidR="007B48EC" w:rsidRDefault="007B48EC" w:rsidP="007B48EC">
      <w:pPr>
        <w:pStyle w:val="ARCATSubSub1"/>
      </w:pPr>
      <w:r>
        <w:t>Total Solar Energy Rejected: 56 percent</w:t>
      </w:r>
    </w:p>
    <w:p w:rsidR="007B48EC" w:rsidRDefault="007B48EC" w:rsidP="007B48EC">
      <w:pPr>
        <w:pStyle w:val="ARCATSubSub1"/>
      </w:pPr>
      <w:r>
        <w:t>Solar Heat Gain Coefficient: .44</w:t>
      </w:r>
    </w:p>
    <w:p w:rsidR="007B48EC" w:rsidRDefault="007B48EC" w:rsidP="007B48EC">
      <w:pPr>
        <w:pStyle w:val="ARCATSubSub1"/>
      </w:pPr>
      <w:r>
        <w:t>U-Factor Btu/h-ft² F (Winter): 1.00</w:t>
      </w:r>
    </w:p>
    <w:p w:rsidR="007B48EC" w:rsidRDefault="007B48EC" w:rsidP="007B48EC">
      <w:pPr>
        <w:pStyle w:val="ARCATSubSub1"/>
      </w:pPr>
      <w:r>
        <w:t>Solar Transmittance: 30 percent</w:t>
      </w:r>
    </w:p>
    <w:p w:rsidR="007B48EC" w:rsidRDefault="007B48EC" w:rsidP="007B48EC">
      <w:pPr>
        <w:pStyle w:val="ARCATSubSub1"/>
      </w:pPr>
      <w:r>
        <w:t>Solar Absorptance: 46 percent</w:t>
      </w:r>
    </w:p>
    <w:p w:rsidR="007B48EC" w:rsidRDefault="007B48EC" w:rsidP="007B48EC">
      <w:pPr>
        <w:pStyle w:val="ARCATSubSub1"/>
      </w:pPr>
      <w:r>
        <w:t>Solar Reflectance: 24 percent</w:t>
      </w:r>
    </w:p>
    <w:p w:rsidR="007B48EC" w:rsidRDefault="007B48EC" w:rsidP="007B48EC">
      <w:pPr>
        <w:pStyle w:val="ARCATSubSub1"/>
      </w:pPr>
      <w:r>
        <w:t>Ultraviolet Light Blocked (300-380 nanometers): &gt; 99 percent</w:t>
      </w:r>
    </w:p>
    <w:p w:rsidR="007B48EC" w:rsidRDefault="007B48EC" w:rsidP="007B48EC">
      <w:pPr>
        <w:pStyle w:val="ARCATSubSub1"/>
      </w:pPr>
      <w:r>
        <w:t>UV Tdw-ISO @ 300 to 700 nm: 38 percent</w:t>
      </w:r>
    </w:p>
    <w:p w:rsidR="007B48EC" w:rsidRDefault="007B48EC" w:rsidP="007B48EC">
      <w:pPr>
        <w:pStyle w:val="ARCATSubSub1"/>
        <w:numPr>
          <w:ilvl w:val="0"/>
          <w:numId w:val="0"/>
        </w:numPr>
        <w:ind w:left="2304"/>
      </w:pPr>
    </w:p>
    <w:p w:rsidR="007B48EC" w:rsidRDefault="007B48EC" w:rsidP="007B48EC">
      <w:pPr>
        <w:pStyle w:val="ARCATSubPara"/>
      </w:pPr>
      <w:r>
        <w:t>Film Performance Results</w:t>
      </w:r>
      <w:r w:rsidRPr="00A87394">
        <w:t xml:space="preserve"> </w:t>
      </w:r>
      <w:r>
        <w:t>when applied to 1/4 inch (6 mm) clear insulated glass (Nominal)</w:t>
      </w:r>
    </w:p>
    <w:p w:rsidR="007B48EC" w:rsidRDefault="007B48EC" w:rsidP="007B48EC">
      <w:pPr>
        <w:pStyle w:val="ARCATSubPara"/>
        <w:numPr>
          <w:ilvl w:val="0"/>
          <w:numId w:val="0"/>
        </w:numPr>
        <w:ind w:left="1728"/>
      </w:pPr>
    </w:p>
    <w:p w:rsidR="007B48EC" w:rsidRDefault="007B48EC" w:rsidP="007B48EC">
      <w:pPr>
        <w:pStyle w:val="ARCATSubPara"/>
        <w:numPr>
          <w:ilvl w:val="4"/>
          <w:numId w:val="11"/>
        </w:numPr>
      </w:pPr>
      <w:r>
        <w:t>Film color: Grey</w:t>
      </w:r>
    </w:p>
    <w:p w:rsidR="007B48EC" w:rsidRDefault="007B48EC" w:rsidP="007B48EC">
      <w:pPr>
        <w:pStyle w:val="ARCATSubPara"/>
        <w:numPr>
          <w:ilvl w:val="4"/>
          <w:numId w:val="11"/>
        </w:numPr>
      </w:pPr>
      <w:r>
        <w:t>Visible Light Transmittance: 50 percent</w:t>
      </w:r>
    </w:p>
    <w:p w:rsidR="007B48EC" w:rsidRDefault="007B48EC" w:rsidP="007B48EC">
      <w:pPr>
        <w:pStyle w:val="ARCATSubPara"/>
        <w:numPr>
          <w:ilvl w:val="4"/>
          <w:numId w:val="11"/>
        </w:numPr>
      </w:pPr>
      <w:r>
        <w:t>Visible Light Reflectance: (Exterior) 14 percent</w:t>
      </w:r>
    </w:p>
    <w:p w:rsidR="007B48EC" w:rsidRDefault="007B48EC" w:rsidP="007B48EC">
      <w:pPr>
        <w:pStyle w:val="ARCATSubPara"/>
        <w:numPr>
          <w:ilvl w:val="4"/>
          <w:numId w:val="11"/>
        </w:numPr>
      </w:pPr>
      <w:r>
        <w:t>Visible Light Reflectance: (Interior) 10 percent</w:t>
      </w:r>
    </w:p>
    <w:p w:rsidR="007B48EC" w:rsidRDefault="007B48EC" w:rsidP="007B48EC">
      <w:pPr>
        <w:pStyle w:val="ARCATSubPara"/>
        <w:numPr>
          <w:ilvl w:val="4"/>
          <w:numId w:val="11"/>
        </w:numPr>
      </w:pPr>
      <w:r>
        <w:lastRenderedPageBreak/>
        <w:t>Total Solar Energy Rejected:   50 percent</w:t>
      </w:r>
    </w:p>
    <w:p w:rsidR="007B48EC" w:rsidRDefault="007B48EC" w:rsidP="007B48EC">
      <w:pPr>
        <w:pStyle w:val="ARCATSubPara"/>
        <w:numPr>
          <w:ilvl w:val="4"/>
          <w:numId w:val="11"/>
        </w:numPr>
      </w:pPr>
      <w:r>
        <w:t>Solar Heat Gain Coefficient:   .50</w:t>
      </w:r>
    </w:p>
    <w:p w:rsidR="007B48EC" w:rsidRDefault="007B48EC" w:rsidP="007B48EC">
      <w:pPr>
        <w:pStyle w:val="ARCATSubPara"/>
        <w:numPr>
          <w:ilvl w:val="4"/>
          <w:numId w:val="11"/>
        </w:numPr>
      </w:pPr>
      <w:r>
        <w:t>U-Factor Btu/h-ft² F (Winter):   .46</w:t>
      </w:r>
    </w:p>
    <w:p w:rsidR="007B48EC" w:rsidRDefault="007B48EC" w:rsidP="007B48EC">
      <w:pPr>
        <w:pStyle w:val="ARCATSubPara"/>
        <w:numPr>
          <w:ilvl w:val="4"/>
          <w:numId w:val="11"/>
        </w:numPr>
      </w:pPr>
      <w:r>
        <w:t>Solar Transmittance:  25 percent</w:t>
      </w:r>
    </w:p>
    <w:p w:rsidR="007B48EC" w:rsidRDefault="007B48EC" w:rsidP="007B48EC">
      <w:pPr>
        <w:pStyle w:val="ARCATSubPara"/>
        <w:numPr>
          <w:ilvl w:val="4"/>
          <w:numId w:val="11"/>
        </w:numPr>
      </w:pPr>
      <w:r>
        <w:t>Solar Absorptance:  55 percent</w:t>
      </w:r>
    </w:p>
    <w:p w:rsidR="007B48EC" w:rsidRDefault="007B48EC" w:rsidP="007B48EC">
      <w:pPr>
        <w:pStyle w:val="ARCATSubPara"/>
        <w:numPr>
          <w:ilvl w:val="4"/>
          <w:numId w:val="11"/>
        </w:numPr>
      </w:pPr>
      <w:r>
        <w:t>Solar Reflectance:   20 percent</w:t>
      </w:r>
    </w:p>
    <w:p w:rsidR="007B48EC" w:rsidRDefault="007B48EC" w:rsidP="007B48EC">
      <w:pPr>
        <w:pStyle w:val="ARCATSubPara"/>
        <w:numPr>
          <w:ilvl w:val="4"/>
          <w:numId w:val="11"/>
        </w:numPr>
      </w:pPr>
      <w:r>
        <w:t>Ultraviolet Light Blocked (300-380 nanometers):   &gt; 99 percent</w:t>
      </w:r>
    </w:p>
    <w:p w:rsidR="007B48EC" w:rsidRDefault="007B48EC" w:rsidP="007B48EC">
      <w:pPr>
        <w:pStyle w:val="ARCATSubPara"/>
        <w:numPr>
          <w:ilvl w:val="4"/>
          <w:numId w:val="11"/>
        </w:numPr>
      </w:pPr>
      <w:r>
        <w:t>UV Tdw-ISO @ 300 to 700 nm: 34 percent</w:t>
      </w:r>
    </w:p>
    <w:p w:rsidR="007B48EC" w:rsidRDefault="007B48EC" w:rsidP="007B48EC">
      <w:pPr>
        <w:pStyle w:val="ARCATParagraph"/>
      </w:pPr>
      <w:r>
        <w:t xml:space="preserve">Solar Gard Panorama Hilite 40 solar control film shall have the following nominal properties when applied to 1/4 inch (6 mm) clear glass with pressure sensitive adhesive </w:t>
      </w:r>
      <w:r w:rsidRPr="000E7656">
        <w:t>calculated using NFRC methodology and LBNL Window software</w:t>
      </w:r>
      <w:r>
        <w:t>.</w:t>
      </w:r>
    </w:p>
    <w:p w:rsidR="007B48EC" w:rsidRDefault="007B48EC" w:rsidP="007B48EC">
      <w:pPr>
        <w:pStyle w:val="ARCATSubPara"/>
      </w:pPr>
      <w:r>
        <w:t>Film Performance Results, Nominal</w:t>
      </w:r>
    </w:p>
    <w:p w:rsidR="007B48EC" w:rsidRDefault="007B48EC" w:rsidP="007B48EC">
      <w:pPr>
        <w:pStyle w:val="ARCATSubPara"/>
        <w:numPr>
          <w:ilvl w:val="0"/>
          <w:numId w:val="0"/>
        </w:numPr>
        <w:ind w:left="1728"/>
      </w:pPr>
    </w:p>
    <w:p w:rsidR="007B48EC" w:rsidRDefault="007B48EC" w:rsidP="007B48EC">
      <w:pPr>
        <w:pStyle w:val="ARCATSubSub1"/>
      </w:pPr>
      <w:r>
        <w:t>Film Color: Grey</w:t>
      </w:r>
    </w:p>
    <w:p w:rsidR="007B48EC" w:rsidRDefault="007B48EC" w:rsidP="007B48EC">
      <w:pPr>
        <w:pStyle w:val="ARCATSubSub1"/>
      </w:pPr>
      <w:r>
        <w:t>Visible Light Transmittance: 40 percent</w:t>
      </w:r>
    </w:p>
    <w:p w:rsidR="007B48EC" w:rsidRDefault="007B48EC" w:rsidP="007B48EC">
      <w:pPr>
        <w:pStyle w:val="ARCATSubSub1"/>
      </w:pPr>
      <w:r>
        <w:t>Visible Light Reflectance: (Exterior) 6 percent</w:t>
      </w:r>
    </w:p>
    <w:p w:rsidR="007B48EC" w:rsidRDefault="007B48EC" w:rsidP="007B48EC">
      <w:pPr>
        <w:pStyle w:val="ARCATSubSub1"/>
      </w:pPr>
      <w:r>
        <w:t>Visible Light Reflectance: (Interior) 6 percent</w:t>
      </w:r>
    </w:p>
    <w:p w:rsidR="007B48EC" w:rsidRDefault="007B48EC" w:rsidP="007B48EC">
      <w:pPr>
        <w:pStyle w:val="ARCATSubSub1"/>
      </w:pPr>
      <w:r>
        <w:t>Total Solar Energy Rejected:   61 percent</w:t>
      </w:r>
    </w:p>
    <w:p w:rsidR="007B48EC" w:rsidRDefault="007B48EC" w:rsidP="007B48EC">
      <w:pPr>
        <w:pStyle w:val="ARCATSubSub1"/>
      </w:pPr>
      <w:r>
        <w:t>Solar Heat Gain Coefficient:   .39</w:t>
      </w:r>
    </w:p>
    <w:p w:rsidR="007B48EC" w:rsidRDefault="007B48EC" w:rsidP="007B48EC">
      <w:pPr>
        <w:pStyle w:val="ARCATSubSub1"/>
      </w:pPr>
      <w:r>
        <w:t>U-Factor Btu/h-ft² F (Winter):   .92</w:t>
      </w:r>
    </w:p>
    <w:p w:rsidR="007B48EC" w:rsidRDefault="007B48EC" w:rsidP="007B48EC">
      <w:pPr>
        <w:pStyle w:val="ARCATSubSub1"/>
      </w:pPr>
      <w:r>
        <w:t>Solar Transmittance:  24 percent</w:t>
      </w:r>
    </w:p>
    <w:p w:rsidR="007B48EC" w:rsidRDefault="007B48EC" w:rsidP="007B48EC">
      <w:pPr>
        <w:pStyle w:val="ARCATSubSub1"/>
      </w:pPr>
      <w:r>
        <w:t>Solar Absorptance:  53 percent</w:t>
      </w:r>
    </w:p>
    <w:p w:rsidR="007B48EC" w:rsidRDefault="007B48EC" w:rsidP="007B48EC">
      <w:pPr>
        <w:pStyle w:val="ARCATSubSub1"/>
      </w:pPr>
      <w:r>
        <w:t>Solar Reflectance:   23 percent</w:t>
      </w:r>
    </w:p>
    <w:p w:rsidR="007B48EC" w:rsidRDefault="007B48EC" w:rsidP="007B48EC">
      <w:pPr>
        <w:pStyle w:val="ARCATSubSub1"/>
      </w:pPr>
      <w:r>
        <w:t>Ultraviolet Light Blocked (300-380 nanometers):   &gt; 99 percent</w:t>
      </w:r>
    </w:p>
    <w:p w:rsidR="007B48EC" w:rsidRDefault="007B48EC" w:rsidP="007B48EC">
      <w:pPr>
        <w:pStyle w:val="ARCATSubSub1"/>
      </w:pPr>
      <w:r>
        <w:t>UV Tdw-ISO @ 300 to 700 nm: 26 percent</w:t>
      </w:r>
    </w:p>
    <w:p w:rsidR="007B48EC" w:rsidRDefault="007B48EC" w:rsidP="007B48EC">
      <w:pPr>
        <w:pStyle w:val="ARCATSubSub1"/>
        <w:numPr>
          <w:ilvl w:val="0"/>
          <w:numId w:val="0"/>
        </w:numPr>
        <w:ind w:left="2304"/>
      </w:pPr>
    </w:p>
    <w:p w:rsidR="007B48EC" w:rsidRDefault="007B48EC" w:rsidP="007B48EC">
      <w:pPr>
        <w:pStyle w:val="ARCATSubPara"/>
      </w:pPr>
      <w:r>
        <w:t>Film Performance Results</w:t>
      </w:r>
      <w:r w:rsidRPr="00A87394">
        <w:t xml:space="preserve"> </w:t>
      </w:r>
      <w:r>
        <w:t>when applied to 1/4 inch (6 mm) clear insulated glass (Nominal)</w:t>
      </w:r>
    </w:p>
    <w:p w:rsidR="007B48EC" w:rsidRDefault="007B48EC" w:rsidP="007B48EC">
      <w:pPr>
        <w:pStyle w:val="ARCATSubPara"/>
        <w:numPr>
          <w:ilvl w:val="0"/>
          <w:numId w:val="0"/>
        </w:numPr>
        <w:ind w:left="1728"/>
      </w:pPr>
    </w:p>
    <w:p w:rsidR="007B48EC" w:rsidRDefault="007B48EC" w:rsidP="007B48EC">
      <w:pPr>
        <w:pStyle w:val="ARCATSubPara"/>
        <w:numPr>
          <w:ilvl w:val="4"/>
          <w:numId w:val="12"/>
        </w:numPr>
      </w:pPr>
      <w:r>
        <w:t>Film color: Grey</w:t>
      </w:r>
    </w:p>
    <w:p w:rsidR="007B48EC" w:rsidRDefault="007B48EC" w:rsidP="007B48EC">
      <w:pPr>
        <w:pStyle w:val="ARCATSubPara"/>
        <w:numPr>
          <w:ilvl w:val="4"/>
          <w:numId w:val="12"/>
        </w:numPr>
      </w:pPr>
      <w:r>
        <w:t>Visible Light Transmittance: 36 percent</w:t>
      </w:r>
    </w:p>
    <w:p w:rsidR="007B48EC" w:rsidRDefault="007B48EC" w:rsidP="007B48EC">
      <w:pPr>
        <w:pStyle w:val="ARCATSubPara"/>
        <w:numPr>
          <w:ilvl w:val="4"/>
          <w:numId w:val="12"/>
        </w:numPr>
      </w:pPr>
      <w:r>
        <w:t>Visible Light Reflectance: (Exterior) 13 percent</w:t>
      </w:r>
    </w:p>
    <w:p w:rsidR="007B48EC" w:rsidRDefault="007B48EC" w:rsidP="007B48EC">
      <w:pPr>
        <w:pStyle w:val="ARCATSubPara"/>
        <w:numPr>
          <w:ilvl w:val="4"/>
          <w:numId w:val="12"/>
        </w:numPr>
      </w:pPr>
      <w:r>
        <w:t>Visible Light Reflectance: (Interior) 7 percent</w:t>
      </w:r>
    </w:p>
    <w:p w:rsidR="007B48EC" w:rsidRDefault="007B48EC" w:rsidP="007B48EC">
      <w:pPr>
        <w:pStyle w:val="ARCATSubPara"/>
        <w:numPr>
          <w:ilvl w:val="4"/>
          <w:numId w:val="12"/>
        </w:numPr>
      </w:pPr>
      <w:r>
        <w:t>Total Solar Energy Rejected:   52 percent</w:t>
      </w:r>
    </w:p>
    <w:p w:rsidR="007B48EC" w:rsidRDefault="007B48EC" w:rsidP="007B48EC">
      <w:pPr>
        <w:pStyle w:val="ARCATSubPara"/>
        <w:numPr>
          <w:ilvl w:val="4"/>
          <w:numId w:val="12"/>
        </w:numPr>
      </w:pPr>
      <w:r>
        <w:t>Solar Heat Gain Coefficient:   .48</w:t>
      </w:r>
    </w:p>
    <w:p w:rsidR="007B48EC" w:rsidRDefault="007B48EC" w:rsidP="007B48EC">
      <w:pPr>
        <w:pStyle w:val="ARCATSubPara"/>
        <w:numPr>
          <w:ilvl w:val="4"/>
          <w:numId w:val="12"/>
        </w:numPr>
      </w:pPr>
      <w:r>
        <w:t>U-Factor Btu/h-ft² F (Winter):   .99</w:t>
      </w:r>
    </w:p>
    <w:p w:rsidR="007B48EC" w:rsidRDefault="007B48EC" w:rsidP="007B48EC">
      <w:pPr>
        <w:pStyle w:val="ARCATSubPara"/>
        <w:numPr>
          <w:ilvl w:val="4"/>
          <w:numId w:val="12"/>
        </w:numPr>
      </w:pPr>
      <w:r>
        <w:t>Solar Transmittance:  20 percent</w:t>
      </w:r>
    </w:p>
    <w:p w:rsidR="007B48EC" w:rsidRDefault="007B48EC" w:rsidP="007B48EC">
      <w:pPr>
        <w:pStyle w:val="ARCATSubPara"/>
        <w:numPr>
          <w:ilvl w:val="4"/>
          <w:numId w:val="12"/>
        </w:numPr>
      </w:pPr>
      <w:r>
        <w:t>Solar Absorptance:  61 percent</w:t>
      </w:r>
    </w:p>
    <w:p w:rsidR="007B48EC" w:rsidRDefault="007B48EC" w:rsidP="007B48EC">
      <w:pPr>
        <w:pStyle w:val="ARCATSubPara"/>
        <w:numPr>
          <w:ilvl w:val="4"/>
          <w:numId w:val="12"/>
        </w:numPr>
      </w:pPr>
      <w:r>
        <w:t>Solar Reflectance:   19 percent</w:t>
      </w:r>
    </w:p>
    <w:p w:rsidR="007B48EC" w:rsidRDefault="007B48EC" w:rsidP="007B48EC">
      <w:pPr>
        <w:pStyle w:val="ARCATSubPara"/>
        <w:numPr>
          <w:ilvl w:val="4"/>
          <w:numId w:val="12"/>
        </w:numPr>
      </w:pPr>
      <w:r>
        <w:t>Ultraviolet Light Blocked (300-380 nanometers):   &gt; 99 percent</w:t>
      </w:r>
    </w:p>
    <w:p w:rsidR="007B48EC" w:rsidRDefault="007B48EC" w:rsidP="007B48EC">
      <w:pPr>
        <w:pStyle w:val="ARCATSubPara"/>
        <w:numPr>
          <w:ilvl w:val="4"/>
          <w:numId w:val="12"/>
        </w:numPr>
      </w:pPr>
      <w:r>
        <w:t>UV Tdw-ISO @ 300 to 700 nm: 24 percent</w:t>
      </w:r>
    </w:p>
    <w:p w:rsidR="007B48EC" w:rsidRDefault="007B48EC" w:rsidP="007B48EC">
      <w:pPr>
        <w:pStyle w:val="ARCATParagraph"/>
      </w:pPr>
      <w:r>
        <w:t xml:space="preserve">Solar Gard Panorama Hilite 25 solar control film shall have the following nominal properties when applied to 1/4 inch (6 mm) clear glass with pressure sensitive adhesive </w:t>
      </w:r>
      <w:r w:rsidRPr="000E7656">
        <w:t>calculated using NFRC methodology and LBNL Window software</w:t>
      </w:r>
      <w:r>
        <w:t>.</w:t>
      </w:r>
    </w:p>
    <w:p w:rsidR="007B48EC" w:rsidRDefault="007B48EC" w:rsidP="007B48EC">
      <w:pPr>
        <w:pStyle w:val="ARCATSubPara"/>
      </w:pPr>
      <w:r>
        <w:t>Film Performance Results, Nominal</w:t>
      </w:r>
    </w:p>
    <w:p w:rsidR="007B48EC" w:rsidRDefault="007B48EC" w:rsidP="007B48EC">
      <w:pPr>
        <w:pStyle w:val="ARCATSubPara"/>
        <w:numPr>
          <w:ilvl w:val="0"/>
          <w:numId w:val="0"/>
        </w:numPr>
        <w:ind w:left="1728"/>
      </w:pPr>
    </w:p>
    <w:p w:rsidR="007B48EC" w:rsidRDefault="007B48EC" w:rsidP="007B48EC">
      <w:pPr>
        <w:pStyle w:val="ARCATSubSub1"/>
      </w:pPr>
      <w:r>
        <w:t>Film Color: Grey</w:t>
      </w:r>
    </w:p>
    <w:p w:rsidR="007B48EC" w:rsidRDefault="007B48EC" w:rsidP="007B48EC">
      <w:pPr>
        <w:pStyle w:val="ARCATSubSub1"/>
      </w:pPr>
      <w:r>
        <w:t>Visible Light Transmittance:   21 percent</w:t>
      </w:r>
    </w:p>
    <w:p w:rsidR="007B48EC" w:rsidRDefault="007B48EC" w:rsidP="007B48EC">
      <w:pPr>
        <w:pStyle w:val="ARCATSubSub1"/>
      </w:pPr>
      <w:r>
        <w:t>Visible Light Reflectance: (Exterior) 5 percent</w:t>
      </w:r>
    </w:p>
    <w:p w:rsidR="007B48EC" w:rsidRDefault="007B48EC" w:rsidP="007B48EC">
      <w:pPr>
        <w:pStyle w:val="ARCATSubSub1"/>
      </w:pPr>
      <w:r>
        <w:t>Visible Light Reflectance: (Interior) 5 percent</w:t>
      </w:r>
    </w:p>
    <w:p w:rsidR="007B48EC" w:rsidRDefault="007B48EC" w:rsidP="007B48EC">
      <w:pPr>
        <w:pStyle w:val="ARCATSubSub1"/>
      </w:pPr>
      <w:r>
        <w:t>Total Solar Energy Rejected:   65 percent</w:t>
      </w:r>
    </w:p>
    <w:p w:rsidR="007B48EC" w:rsidRDefault="007B48EC" w:rsidP="007B48EC">
      <w:pPr>
        <w:pStyle w:val="ARCATSubSub1"/>
      </w:pPr>
      <w:r>
        <w:t>Solar Heat Gain Coefficient:   .35</w:t>
      </w:r>
    </w:p>
    <w:p w:rsidR="007B48EC" w:rsidRDefault="007B48EC" w:rsidP="007B48EC">
      <w:pPr>
        <w:pStyle w:val="ARCATSubSub1"/>
      </w:pPr>
      <w:r>
        <w:t>U-Factor Btu/h-ft² F (Winter):   .93</w:t>
      </w:r>
    </w:p>
    <w:p w:rsidR="007B48EC" w:rsidRDefault="007B48EC" w:rsidP="007B48EC">
      <w:pPr>
        <w:pStyle w:val="ARCATSubSub1"/>
      </w:pPr>
      <w:r>
        <w:t>Solar Transmittance:  17 percent</w:t>
      </w:r>
    </w:p>
    <w:p w:rsidR="007B48EC" w:rsidRDefault="007B48EC" w:rsidP="007B48EC">
      <w:pPr>
        <w:pStyle w:val="ARCATSubSub1"/>
      </w:pPr>
      <w:r>
        <w:lastRenderedPageBreak/>
        <w:t>Solar Absorptance:  62 percent</w:t>
      </w:r>
    </w:p>
    <w:p w:rsidR="007B48EC" w:rsidRDefault="007B48EC" w:rsidP="007B48EC">
      <w:pPr>
        <w:pStyle w:val="ARCATSubSub1"/>
      </w:pPr>
      <w:r>
        <w:t>Solar Reflectance:   21 percent</w:t>
      </w:r>
    </w:p>
    <w:p w:rsidR="007B48EC" w:rsidRDefault="007B48EC" w:rsidP="007B48EC">
      <w:pPr>
        <w:pStyle w:val="ARCATSubSub1"/>
      </w:pPr>
      <w:r>
        <w:t>Ultraviolet Light Blocked (300-380 nanometers):   &gt; 99 percent</w:t>
      </w:r>
    </w:p>
    <w:p w:rsidR="007B48EC" w:rsidRDefault="007B48EC" w:rsidP="007B48EC">
      <w:pPr>
        <w:pStyle w:val="ARCATSubSub1"/>
      </w:pPr>
      <w:r>
        <w:t>UV Tdw-ISO @ 300 to 700 nm: 14 percent</w:t>
      </w:r>
    </w:p>
    <w:p w:rsidR="007B48EC" w:rsidRDefault="007B48EC" w:rsidP="007B48EC">
      <w:pPr>
        <w:pStyle w:val="ARCATSubSub1"/>
        <w:numPr>
          <w:ilvl w:val="0"/>
          <w:numId w:val="0"/>
        </w:numPr>
        <w:ind w:left="2304"/>
      </w:pPr>
    </w:p>
    <w:p w:rsidR="007B48EC" w:rsidRDefault="007B48EC" w:rsidP="007B48EC">
      <w:pPr>
        <w:pStyle w:val="ARCATSubPara"/>
      </w:pPr>
      <w:r>
        <w:t>Film Performance Results</w:t>
      </w:r>
      <w:r w:rsidRPr="00A87394">
        <w:t xml:space="preserve"> </w:t>
      </w:r>
      <w:r>
        <w:t>when applied to 1/4 inch (6 mm) clear insulated glass (Nominal)</w:t>
      </w:r>
    </w:p>
    <w:p w:rsidR="007B48EC" w:rsidRDefault="007B48EC" w:rsidP="007B48EC">
      <w:pPr>
        <w:pStyle w:val="ARCATSubPara"/>
        <w:numPr>
          <w:ilvl w:val="0"/>
          <w:numId w:val="0"/>
        </w:numPr>
        <w:ind w:left="1728"/>
      </w:pPr>
    </w:p>
    <w:p w:rsidR="007B48EC" w:rsidRDefault="007B48EC" w:rsidP="007B48EC">
      <w:pPr>
        <w:pStyle w:val="ARCATSubPara"/>
        <w:numPr>
          <w:ilvl w:val="4"/>
          <w:numId w:val="13"/>
        </w:numPr>
      </w:pPr>
      <w:r>
        <w:t>Film color: Grey</w:t>
      </w:r>
    </w:p>
    <w:p w:rsidR="007B48EC" w:rsidRDefault="007B48EC" w:rsidP="007B48EC">
      <w:pPr>
        <w:pStyle w:val="ARCATSubPara"/>
        <w:numPr>
          <w:ilvl w:val="4"/>
          <w:numId w:val="13"/>
        </w:numPr>
      </w:pPr>
      <w:r>
        <w:t>Visible Light Transmittance:   18 percent</w:t>
      </w:r>
    </w:p>
    <w:p w:rsidR="007B48EC" w:rsidRDefault="007B48EC" w:rsidP="007B48EC">
      <w:pPr>
        <w:pStyle w:val="ARCATSubPara"/>
        <w:numPr>
          <w:ilvl w:val="4"/>
          <w:numId w:val="13"/>
        </w:numPr>
      </w:pPr>
      <w:r>
        <w:t>Visible Light Reflectance: (Exterior) 13 percent</w:t>
      </w:r>
    </w:p>
    <w:p w:rsidR="007B48EC" w:rsidRDefault="007B48EC" w:rsidP="007B48EC">
      <w:pPr>
        <w:pStyle w:val="ARCATSubPara"/>
        <w:numPr>
          <w:ilvl w:val="4"/>
          <w:numId w:val="13"/>
        </w:numPr>
      </w:pPr>
      <w:r>
        <w:t>Visible Light Reflectance:   (Interior) 6 percent</w:t>
      </w:r>
    </w:p>
    <w:p w:rsidR="007B48EC" w:rsidRDefault="007B48EC" w:rsidP="007B48EC">
      <w:pPr>
        <w:pStyle w:val="ARCATSubPara"/>
        <w:numPr>
          <w:ilvl w:val="4"/>
          <w:numId w:val="13"/>
        </w:numPr>
      </w:pPr>
      <w:r>
        <w:t>Total Solar Energy Rejected:   54 percent</w:t>
      </w:r>
    </w:p>
    <w:p w:rsidR="007B48EC" w:rsidRDefault="007B48EC" w:rsidP="007B48EC">
      <w:pPr>
        <w:pStyle w:val="ARCATSubPara"/>
        <w:numPr>
          <w:ilvl w:val="4"/>
          <w:numId w:val="13"/>
        </w:numPr>
      </w:pPr>
      <w:r>
        <w:t>Solar Heat Gain Coefficient:   .46</w:t>
      </w:r>
    </w:p>
    <w:p w:rsidR="007B48EC" w:rsidRDefault="007B48EC" w:rsidP="007B48EC">
      <w:pPr>
        <w:pStyle w:val="ARCATSubPara"/>
        <w:numPr>
          <w:ilvl w:val="4"/>
          <w:numId w:val="13"/>
        </w:numPr>
      </w:pPr>
      <w:r>
        <w:t>U-Factor Btu/h-ft² F (Winter):   .45</w:t>
      </w:r>
    </w:p>
    <w:p w:rsidR="007B48EC" w:rsidRDefault="007B48EC" w:rsidP="007B48EC">
      <w:pPr>
        <w:pStyle w:val="ARCATSubPara"/>
        <w:numPr>
          <w:ilvl w:val="4"/>
          <w:numId w:val="13"/>
        </w:numPr>
      </w:pPr>
      <w:r>
        <w:t>Solar Transmittance:  14 percent</w:t>
      </w:r>
    </w:p>
    <w:p w:rsidR="007B48EC" w:rsidRDefault="007B48EC" w:rsidP="007B48EC">
      <w:pPr>
        <w:pStyle w:val="ARCATSubPara"/>
        <w:numPr>
          <w:ilvl w:val="4"/>
          <w:numId w:val="13"/>
        </w:numPr>
      </w:pPr>
      <w:r>
        <w:t>Solar Absorptance:  68 percent</w:t>
      </w:r>
    </w:p>
    <w:p w:rsidR="007B48EC" w:rsidRDefault="007B48EC" w:rsidP="007B48EC">
      <w:pPr>
        <w:pStyle w:val="ARCATSubPara"/>
        <w:numPr>
          <w:ilvl w:val="4"/>
          <w:numId w:val="13"/>
        </w:numPr>
      </w:pPr>
      <w:r>
        <w:t>Solar Reflectance:   18 percent</w:t>
      </w:r>
    </w:p>
    <w:p w:rsidR="007B48EC" w:rsidRDefault="007B48EC" w:rsidP="007B48EC">
      <w:pPr>
        <w:pStyle w:val="ARCATSubPara"/>
        <w:numPr>
          <w:ilvl w:val="4"/>
          <w:numId w:val="13"/>
        </w:numPr>
      </w:pPr>
      <w:r>
        <w:t>Ultraviolet Light Blocked (300-380 nanometers):   &gt; 99 percent</w:t>
      </w:r>
    </w:p>
    <w:p w:rsidR="007B48EC" w:rsidRDefault="007B48EC" w:rsidP="007B48EC">
      <w:pPr>
        <w:pStyle w:val="ARCATSubPara"/>
        <w:numPr>
          <w:ilvl w:val="4"/>
          <w:numId w:val="13"/>
        </w:numPr>
      </w:pPr>
      <w:r>
        <w:t>UV Tdw-ISO @ 300 to 700 nm: 12 percent</w:t>
      </w:r>
    </w:p>
    <w:p w:rsidR="00CA6DD0" w:rsidRDefault="00CA6DD0" w:rsidP="00CA6DD0">
      <w:pPr>
        <w:pStyle w:val="ARCATSubPara"/>
        <w:numPr>
          <w:ilvl w:val="0"/>
          <w:numId w:val="0"/>
        </w:numPr>
        <w:ind w:left="1728"/>
      </w:pPr>
    </w:p>
    <w:p w:rsidR="ABFFABFF" w:rsidRDefault="ABFFABFF" w:rsidP="007B48EC">
      <w:pPr>
        <w:pStyle w:val="ARCATParagraph"/>
      </w:pPr>
      <w:r>
        <w:t>Physical Properties, Nominal</w:t>
      </w:r>
    </w:p>
    <w:p w:rsidR="00DC6C07" w:rsidRDefault="00DC6C07" w:rsidP="00DC6C07">
      <w:pPr>
        <w:pStyle w:val="ARCATSubPara"/>
        <w:numPr>
          <w:ilvl w:val="0"/>
          <w:numId w:val="0"/>
        </w:numPr>
        <w:ind w:left="1728"/>
      </w:pPr>
    </w:p>
    <w:p w:rsidR="ABFFABFF" w:rsidRDefault="00134901" w:rsidP="007B48EC">
      <w:pPr>
        <w:pStyle w:val="ARCATSubPara"/>
      </w:pPr>
      <w:r>
        <w:t>NA</w:t>
      </w:r>
    </w:p>
    <w:p w:rsidR="ABFFABFF" w:rsidRDefault="ABFFABFF" w:rsidP="ABFFABFF">
      <w:pPr>
        <w:pStyle w:val="ARCATPart"/>
        <w:numPr>
          <w:ilvl w:val="0"/>
          <w:numId w:val="1"/>
        </w:numPr>
      </w:pPr>
      <w:r>
        <w:t>EXECUTION</w:t>
      </w:r>
    </w:p>
    <w:p w:rsidR="0082095A" w:rsidRDefault="0082095A" w:rsidP="0082095A">
      <w:pPr>
        <w:pStyle w:val="ARCATArticle"/>
      </w:pPr>
      <w:r>
        <w:t>EXAMINATION</w:t>
      </w:r>
    </w:p>
    <w:p w:rsidR="0082095A" w:rsidRDefault="0082095A" w:rsidP="0082095A">
      <w:pPr>
        <w:pStyle w:val="ARCATParagraph"/>
      </w:pPr>
      <w:r>
        <w:t>If the substrate preparation is the responsibility of another installer, notify the Architect or Project Leader of unsatisfactory preparation before proceeding.</w:t>
      </w:r>
    </w:p>
    <w:p w:rsidR="0082095A" w:rsidRDefault="0082095A" w:rsidP="0082095A">
      <w:pPr>
        <w:pStyle w:val="ARCATParagraph"/>
      </w:pPr>
      <w:r>
        <w:t>Glass surfaces should be inspected for defects including scratches or defects which will affect the final appearance.</w:t>
      </w:r>
    </w:p>
    <w:p w:rsidR="0082095A" w:rsidRDefault="0082095A" w:rsidP="0082095A">
      <w:pPr>
        <w:pStyle w:val="ARCATParagraph"/>
      </w:pPr>
      <w:r>
        <w:t>Do not begin installation until substrates have been properly inspected.</w:t>
      </w:r>
      <w:r w:rsidRPr="00E36A77">
        <w:t xml:space="preserve"> </w:t>
      </w:r>
    </w:p>
    <w:p w:rsidR="0082095A" w:rsidRDefault="0082095A" w:rsidP="0082095A">
      <w:pPr>
        <w:pStyle w:val="ARCATParagraph"/>
      </w:pPr>
      <w:r>
        <w:t xml:space="preserve">If the application of an edge protection sealant is required, verify that the window film installation has met the manufacturers recommended guidelines and has passed visual inspection by the Architect or Project Leader. </w:t>
      </w:r>
    </w:p>
    <w:p w:rsidR="0082095A" w:rsidRDefault="0082095A" w:rsidP="0082095A">
      <w:pPr>
        <w:pStyle w:val="ARCATArticle"/>
      </w:pPr>
      <w:r>
        <w:t>PREPARATION</w:t>
      </w:r>
    </w:p>
    <w:p w:rsidR="0082095A" w:rsidRDefault="0082095A" w:rsidP="0082095A">
      <w:pPr>
        <w:pStyle w:val="ARCATParagraph"/>
      </w:pPr>
      <w:r>
        <w:t>Clean surfaces thoroughly prior to installation.</w:t>
      </w:r>
    </w:p>
    <w:p w:rsidR="0082095A" w:rsidRDefault="0082095A" w:rsidP="0082095A">
      <w:pPr>
        <w:pStyle w:val="ARCATParagraph"/>
      </w:pPr>
      <w:r>
        <w:t>Prepare surfaces using the methods recommended by the manufacturer for achieving the best result for the substrate under the project conditions.</w:t>
      </w:r>
      <w:r w:rsidRPr="00A42EE3">
        <w:t xml:space="preserve"> </w:t>
      </w:r>
    </w:p>
    <w:p w:rsidR="0082095A" w:rsidRDefault="0082095A" w:rsidP="0082095A">
      <w:pPr>
        <w:pStyle w:val="ARCATParagraph"/>
      </w:pPr>
      <w:r>
        <w:t xml:space="preserve">If the application of edge protection sealant is required, refer to manufacturers instruction for surface preparation and approved sealant type. </w:t>
      </w:r>
      <w:r w:rsidRPr="006507C8">
        <w:t>Solar Gar</w:t>
      </w:r>
      <w:r>
        <w:t>d tech bulletin PDF0256 provides a list of approved edge protection sealants</w:t>
      </w:r>
      <w:r w:rsidRPr="006507C8">
        <w:t>.</w:t>
      </w:r>
    </w:p>
    <w:p w:rsidR="0082095A" w:rsidRDefault="0082095A" w:rsidP="0082095A">
      <w:pPr>
        <w:pStyle w:val="ARCATArticle"/>
      </w:pPr>
      <w:r>
        <w:t>FILM INSTALLATION</w:t>
      </w:r>
    </w:p>
    <w:p w:rsidR="0082095A" w:rsidRDefault="0082095A" w:rsidP="0082095A">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rsidR="0082095A" w:rsidRDefault="0082095A" w:rsidP="0082095A">
      <w:pPr>
        <w:pStyle w:val="ARCATParagraph"/>
      </w:pPr>
      <w:r>
        <w:lastRenderedPageBreak/>
        <w:t>Install without bubbles, ripples, drips, dirt, cuts, tears or gaps between film and frame.</w:t>
      </w:r>
    </w:p>
    <w:p w:rsidR="0082095A" w:rsidRDefault="0082095A" w:rsidP="0082095A">
      <w:pPr>
        <w:pStyle w:val="ARCATParagraph"/>
      </w:pPr>
      <w:r>
        <w:t>Clean newly installed film and window frames after installation.</w:t>
      </w:r>
    </w:p>
    <w:p w:rsidR="0082095A" w:rsidRDefault="0082095A" w:rsidP="0082095A">
      <w:pPr>
        <w:pStyle w:val="ARCATParagraph"/>
      </w:pPr>
      <w:r>
        <w:t>Clean up cleaning solutions, run-off cleaning water and adhesive mounting solution.</w:t>
      </w:r>
    </w:p>
    <w:p w:rsidR="0082095A" w:rsidRDefault="0082095A" w:rsidP="0082095A">
      <w:pPr>
        <w:pStyle w:val="ARCATArticle"/>
      </w:pPr>
      <w:r>
        <w:t>EDGE PROTECTION SEALANT INSTALLATION</w:t>
      </w:r>
    </w:p>
    <w:p w:rsidR="0082095A" w:rsidRPr="006507C8" w:rsidRDefault="0082095A" w:rsidP="0082095A">
      <w:pPr>
        <w:pStyle w:val="ARCATParagraph"/>
      </w:pPr>
      <w:r w:rsidRPr="006507C8">
        <w:t xml:space="preserve">The </w:t>
      </w:r>
      <w:r>
        <w:t>edge protection sealant installation</w:t>
      </w:r>
      <w:r w:rsidRPr="006507C8">
        <w:t xml:space="preserve"> shall be applied according to the guidelines of the Manufacturer by an Authorized Dealer/Applicator. For guidance on the installation of </w:t>
      </w:r>
      <w:r w:rsidRPr="0082095A">
        <w:t>edge protection sealant</w:t>
      </w:r>
      <w:r w:rsidRPr="006507C8">
        <w:t>, please review Solar Gar</w:t>
      </w:r>
      <w:r>
        <w:t>d tech bulletin PDF0256</w:t>
      </w:r>
      <w:r w:rsidRPr="006507C8">
        <w:t>.</w:t>
      </w:r>
      <w:r w:rsidRPr="006507C8">
        <w:rPr>
          <w:rStyle w:val="A6"/>
        </w:rPr>
        <w:t xml:space="preserve"> </w:t>
      </w:r>
    </w:p>
    <w:p w:rsidR="0082095A" w:rsidRDefault="0082095A" w:rsidP="0082095A">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rsidR="0082095A" w:rsidRDefault="0082095A" w:rsidP="0082095A">
      <w:pPr>
        <w:pStyle w:val="ARCATParagraph"/>
      </w:pPr>
      <w:r w:rsidRPr="006507C8">
        <w:t xml:space="preserve">In some instances, the area to be </w:t>
      </w:r>
      <w:r>
        <w:t>covered</w:t>
      </w:r>
      <w:r w:rsidRPr="006507C8">
        <w:t xml:space="preserve"> may be masked</w:t>
      </w:r>
      <w:r>
        <w:t xml:space="preserve">. </w:t>
      </w:r>
      <w:r w:rsidRPr="006507C8">
        <w:t xml:space="preserve">All tapes used to mask the area should be removed within the working time of the sealant outlined in the product data sheet. </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Where installed film could be damaged by subsequent construction provide tape warning strips or barricades to prevent contact.</w:t>
      </w: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1152"/>
      </w:pPr>
    </w:p>
    <w:p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27E" w:rsidRDefault="00B7227E" w:rsidP="ABFFABFF">
      <w:pPr>
        <w:spacing w:after="0" w:line="240" w:lineRule="auto"/>
      </w:pPr>
      <w:r>
        <w:separator/>
      </w:r>
    </w:p>
  </w:endnote>
  <w:endnote w:type="continuationSeparator" w:id="0">
    <w:p w:rsidR="00B7227E" w:rsidRDefault="00B7227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36479C">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27E" w:rsidRDefault="00B7227E" w:rsidP="ABFFABFF">
      <w:pPr>
        <w:spacing w:after="0" w:line="240" w:lineRule="auto"/>
      </w:pPr>
      <w:r>
        <w:separator/>
      </w:r>
    </w:p>
  </w:footnote>
  <w:footnote w:type="continuationSeparator" w:id="0">
    <w:p w:rsidR="00B7227E" w:rsidRDefault="00B7227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2A4733B"/>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E756A88"/>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48AA60CD"/>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8"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5"/>
  </w:num>
  <w:num w:numId="7">
    <w:abstractNumId w:val="9"/>
  </w:num>
  <w:num w:numId="8">
    <w:abstractNumId w:val="8"/>
  </w:num>
  <w:num w:numId="9">
    <w:abstractNumId w:val="3"/>
  </w:num>
  <w:num w:numId="10">
    <w:abstractNumId w:val="0"/>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1416B"/>
    <w:rsid w:val="000165BB"/>
    <w:rsid w:val="000375C3"/>
    <w:rsid w:val="0005464F"/>
    <w:rsid w:val="000B4A96"/>
    <w:rsid w:val="000C3F37"/>
    <w:rsid w:val="000E7656"/>
    <w:rsid w:val="001334A7"/>
    <w:rsid w:val="00134901"/>
    <w:rsid w:val="00141888"/>
    <w:rsid w:val="001749FF"/>
    <w:rsid w:val="001A7154"/>
    <w:rsid w:val="001E2F32"/>
    <w:rsid w:val="002968A7"/>
    <w:rsid w:val="002A3C27"/>
    <w:rsid w:val="002A6762"/>
    <w:rsid w:val="002C0501"/>
    <w:rsid w:val="002F32A8"/>
    <w:rsid w:val="003076B5"/>
    <w:rsid w:val="00331245"/>
    <w:rsid w:val="0036479C"/>
    <w:rsid w:val="0037440A"/>
    <w:rsid w:val="003A5992"/>
    <w:rsid w:val="003E10F2"/>
    <w:rsid w:val="00412B62"/>
    <w:rsid w:val="00416559"/>
    <w:rsid w:val="00423221"/>
    <w:rsid w:val="00444A12"/>
    <w:rsid w:val="004B04EC"/>
    <w:rsid w:val="004C5F05"/>
    <w:rsid w:val="004D4A6B"/>
    <w:rsid w:val="00504AD0"/>
    <w:rsid w:val="005A470D"/>
    <w:rsid w:val="005A4C0A"/>
    <w:rsid w:val="005A72BA"/>
    <w:rsid w:val="005B0639"/>
    <w:rsid w:val="005B3895"/>
    <w:rsid w:val="005C75FB"/>
    <w:rsid w:val="005D6C27"/>
    <w:rsid w:val="005F4017"/>
    <w:rsid w:val="00630A17"/>
    <w:rsid w:val="00631171"/>
    <w:rsid w:val="00632843"/>
    <w:rsid w:val="006C521C"/>
    <w:rsid w:val="007027D7"/>
    <w:rsid w:val="00792AF8"/>
    <w:rsid w:val="007B48EC"/>
    <w:rsid w:val="007B6FD5"/>
    <w:rsid w:val="0082095A"/>
    <w:rsid w:val="00882F23"/>
    <w:rsid w:val="008D4391"/>
    <w:rsid w:val="008E3D97"/>
    <w:rsid w:val="008F6897"/>
    <w:rsid w:val="00904837"/>
    <w:rsid w:val="009338F0"/>
    <w:rsid w:val="00941961"/>
    <w:rsid w:val="00946821"/>
    <w:rsid w:val="0099086A"/>
    <w:rsid w:val="00996E89"/>
    <w:rsid w:val="0099780C"/>
    <w:rsid w:val="009B1825"/>
    <w:rsid w:val="009B3773"/>
    <w:rsid w:val="009B7F04"/>
    <w:rsid w:val="009D0977"/>
    <w:rsid w:val="009F763F"/>
    <w:rsid w:val="00A20090"/>
    <w:rsid w:val="00A2031F"/>
    <w:rsid w:val="00A917A7"/>
    <w:rsid w:val="00AE0E34"/>
    <w:rsid w:val="00B00386"/>
    <w:rsid w:val="00B50925"/>
    <w:rsid w:val="00B61DE7"/>
    <w:rsid w:val="00B66E58"/>
    <w:rsid w:val="00B7227E"/>
    <w:rsid w:val="00BB1629"/>
    <w:rsid w:val="00BE5987"/>
    <w:rsid w:val="00C045CF"/>
    <w:rsid w:val="00C25D17"/>
    <w:rsid w:val="00C27A94"/>
    <w:rsid w:val="00C34574"/>
    <w:rsid w:val="00C558B3"/>
    <w:rsid w:val="00C616B4"/>
    <w:rsid w:val="00C94B34"/>
    <w:rsid w:val="00CA6DD0"/>
    <w:rsid w:val="00CC351B"/>
    <w:rsid w:val="00CF1418"/>
    <w:rsid w:val="00D130D0"/>
    <w:rsid w:val="00D45A40"/>
    <w:rsid w:val="00D621B4"/>
    <w:rsid w:val="00D77757"/>
    <w:rsid w:val="00DC0DB9"/>
    <w:rsid w:val="00DC6C07"/>
    <w:rsid w:val="00E20B45"/>
    <w:rsid w:val="00E275F1"/>
    <w:rsid w:val="00E32A86"/>
    <w:rsid w:val="00E34081"/>
    <w:rsid w:val="00E37A7B"/>
    <w:rsid w:val="00E43749"/>
    <w:rsid w:val="00E610F9"/>
    <w:rsid w:val="00E660F8"/>
    <w:rsid w:val="00EB17B4"/>
    <w:rsid w:val="00EF21CB"/>
    <w:rsid w:val="00EF36BA"/>
    <w:rsid w:val="00EF526F"/>
    <w:rsid w:val="00F014A4"/>
    <w:rsid w:val="00F46B16"/>
    <w:rsid w:val="00FA1473"/>
    <w:rsid w:val="00FB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BB9B"/>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82095A"/>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331031875">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20469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5</cp:revision>
  <cp:lastPrinted>2014-10-15T15:01:00Z</cp:lastPrinted>
  <dcterms:created xsi:type="dcterms:W3CDTF">2022-08-26T18:58:00Z</dcterms:created>
  <dcterms:modified xsi:type="dcterms:W3CDTF">2022-08-30T15:29:00Z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